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48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/>
      </w:tblPr>
      <w:tblGrid>
        <w:gridCol w:w="36"/>
        <w:gridCol w:w="9355"/>
      </w:tblGrid>
      <w:tr w:rsidR="00624E48" w:rsidTr="00624E48">
        <w:trPr>
          <w:trHeight w:hRule="exact" w:val="349"/>
        </w:trPr>
        <w:tc>
          <w:tcPr>
            <w:tcW w:w="36" w:type="dxa"/>
            <w:vMerge w:val="restart"/>
            <w:tcBorders>
              <w:top w:val="nil"/>
              <w:left w:val="nil"/>
              <w:right w:val="nil"/>
            </w:tcBorders>
          </w:tcPr>
          <w:p w:rsidR="00624E48" w:rsidRDefault="00624E48">
            <w:pPr>
              <w:pStyle w:val="TableParagraph"/>
              <w:spacing w:before="7" w:after="1"/>
              <w:jc w:val="left"/>
              <w:rPr>
                <w:rFonts w:ascii="Times New Roman"/>
                <w:sz w:val="16"/>
              </w:rPr>
            </w:pPr>
          </w:p>
          <w:p w:rsidR="00624E48" w:rsidRDefault="00624E48">
            <w:pPr>
              <w:pStyle w:val="TableParagraph"/>
              <w:ind w:left="309"/>
              <w:jc w:val="left"/>
              <w:rPr>
                <w:rFonts w:ascii="Times New Roman"/>
                <w:sz w:val="20"/>
              </w:rPr>
            </w:pPr>
          </w:p>
          <w:p w:rsidR="00624E48" w:rsidRDefault="00624E48"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</w:tc>
        <w:tc>
          <w:tcPr>
            <w:tcW w:w="9355" w:type="dxa"/>
            <w:vMerge w:val="restart"/>
            <w:tcBorders>
              <w:top w:val="nil"/>
              <w:left w:val="nil"/>
              <w:right w:val="nil"/>
            </w:tcBorders>
          </w:tcPr>
          <w:p w:rsidR="00246AA4" w:rsidRDefault="00246AA4" w:rsidP="00624E48">
            <w:pPr>
              <w:pStyle w:val="TableParagraph"/>
              <w:spacing w:before="5"/>
              <w:ind w:left="285" w:right="277"/>
              <w:rPr>
                <w:b/>
                <w:sz w:val="24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5144770</wp:posOffset>
                  </wp:positionH>
                  <wp:positionV relativeFrom="margin">
                    <wp:posOffset>0</wp:posOffset>
                  </wp:positionV>
                  <wp:extent cx="647700" cy="1009650"/>
                  <wp:effectExtent l="0" t="0" r="0" b="0"/>
                  <wp:wrapSquare wrapText="bothSides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9459B" w:rsidRPr="002069DC" w:rsidRDefault="0029459B" w:rsidP="0029459B">
            <w:pPr>
              <w:jc w:val="center"/>
              <w:rPr>
                <w:b/>
                <w:sz w:val="24"/>
              </w:rPr>
            </w:pPr>
            <w:r w:rsidRPr="002069DC">
              <w:rPr>
                <w:b/>
                <w:sz w:val="24"/>
              </w:rPr>
              <w:t>ISPARTA UYGULAMALI BİLİMLER ÜNİVERSİTESİ</w:t>
            </w:r>
          </w:p>
          <w:p w:rsidR="0029459B" w:rsidRPr="002069DC" w:rsidRDefault="0029459B" w:rsidP="002945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ISPARTA </w:t>
            </w:r>
            <w:r w:rsidRPr="002069DC">
              <w:rPr>
                <w:b/>
                <w:sz w:val="24"/>
              </w:rPr>
              <w:t>MESLEK YÜKSEKOKULU</w:t>
            </w:r>
          </w:p>
          <w:p w:rsidR="0029459B" w:rsidRDefault="0029459B" w:rsidP="0029459B">
            <w:pPr>
              <w:jc w:val="center"/>
              <w:rPr>
                <w:b/>
                <w:sz w:val="24"/>
              </w:rPr>
            </w:pPr>
            <w:r w:rsidRPr="002069DC">
              <w:rPr>
                <w:b/>
                <w:sz w:val="24"/>
              </w:rPr>
              <w:t>………</w:t>
            </w:r>
            <w:r>
              <w:rPr>
                <w:b/>
                <w:sz w:val="24"/>
              </w:rPr>
              <w:t>…..</w:t>
            </w:r>
            <w:r w:rsidRPr="002069DC">
              <w:rPr>
                <w:b/>
                <w:sz w:val="24"/>
              </w:rPr>
              <w:t xml:space="preserve">……………………. BÖLÜMÜ </w:t>
            </w:r>
            <w:r>
              <w:rPr>
                <w:b/>
                <w:sz w:val="24"/>
              </w:rPr>
              <w:t>………………………………………………PROGRAMI</w:t>
            </w:r>
          </w:p>
          <w:p w:rsidR="00624E48" w:rsidRDefault="00624E48" w:rsidP="0029459B">
            <w:pPr>
              <w:pStyle w:val="TableParagraph"/>
              <w:spacing w:before="2"/>
              <w:ind w:left="285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İŞYERİ EĞİTİMİ KOMİSYONU</w:t>
            </w:r>
          </w:p>
          <w:p w:rsidR="00624E48" w:rsidRDefault="0029459B" w:rsidP="0029459B">
            <w:pPr>
              <w:pStyle w:val="TableParagraph"/>
              <w:spacing w:line="292" w:lineRule="exact"/>
              <w:ind w:left="285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 w:rsidR="00624E48">
              <w:rPr>
                <w:b/>
                <w:sz w:val="24"/>
              </w:rPr>
              <w:t>YERİ EĞİTİMİ GÜNLÜK RAPOR</w:t>
            </w:r>
          </w:p>
          <w:p w:rsidR="0029459B" w:rsidRDefault="0029459B" w:rsidP="0029459B">
            <w:pPr>
              <w:pStyle w:val="TableParagraph"/>
              <w:spacing w:line="292" w:lineRule="exact"/>
              <w:ind w:left="285" w:right="274"/>
              <w:rPr>
                <w:b/>
                <w:sz w:val="24"/>
              </w:rPr>
            </w:pPr>
          </w:p>
        </w:tc>
      </w:tr>
      <w:tr w:rsidR="00624E48" w:rsidTr="00624E48">
        <w:trPr>
          <w:trHeight w:hRule="exact" w:val="352"/>
        </w:trPr>
        <w:tc>
          <w:tcPr>
            <w:tcW w:w="36" w:type="dxa"/>
            <w:vMerge/>
            <w:tcBorders>
              <w:left w:val="nil"/>
              <w:right w:val="nil"/>
            </w:tcBorders>
          </w:tcPr>
          <w:p w:rsidR="00624E48" w:rsidRDefault="00624E48"/>
        </w:tc>
        <w:tc>
          <w:tcPr>
            <w:tcW w:w="9355" w:type="dxa"/>
            <w:vMerge/>
            <w:tcBorders>
              <w:left w:val="nil"/>
              <w:right w:val="nil"/>
            </w:tcBorders>
          </w:tcPr>
          <w:p w:rsidR="00624E48" w:rsidRDefault="00624E48"/>
        </w:tc>
      </w:tr>
      <w:tr w:rsidR="00624E48" w:rsidTr="00624E48">
        <w:trPr>
          <w:trHeight w:hRule="exact" w:val="348"/>
        </w:trPr>
        <w:tc>
          <w:tcPr>
            <w:tcW w:w="36" w:type="dxa"/>
            <w:vMerge/>
            <w:tcBorders>
              <w:left w:val="nil"/>
              <w:right w:val="nil"/>
            </w:tcBorders>
          </w:tcPr>
          <w:p w:rsidR="00624E48" w:rsidRDefault="00624E48"/>
        </w:tc>
        <w:tc>
          <w:tcPr>
            <w:tcW w:w="9355" w:type="dxa"/>
            <w:vMerge/>
            <w:tcBorders>
              <w:left w:val="nil"/>
              <w:right w:val="nil"/>
            </w:tcBorders>
          </w:tcPr>
          <w:p w:rsidR="00624E48" w:rsidRDefault="00624E48"/>
        </w:tc>
      </w:tr>
      <w:tr w:rsidR="00624E48" w:rsidTr="00246AA4">
        <w:trPr>
          <w:trHeight w:hRule="exact" w:val="672"/>
        </w:trPr>
        <w:tc>
          <w:tcPr>
            <w:tcW w:w="36" w:type="dxa"/>
            <w:vMerge/>
            <w:tcBorders>
              <w:left w:val="nil"/>
              <w:right w:val="nil"/>
            </w:tcBorders>
          </w:tcPr>
          <w:p w:rsidR="00624E48" w:rsidRDefault="00624E48"/>
        </w:tc>
        <w:tc>
          <w:tcPr>
            <w:tcW w:w="9355" w:type="dxa"/>
            <w:vMerge/>
            <w:tcBorders>
              <w:left w:val="nil"/>
              <w:right w:val="nil"/>
            </w:tcBorders>
          </w:tcPr>
          <w:p w:rsidR="00624E48" w:rsidRDefault="00624E48"/>
        </w:tc>
      </w:tr>
    </w:tbl>
    <w:p w:rsidR="00884B11" w:rsidRDefault="00884B11">
      <w:pPr>
        <w:pStyle w:val="GvdeMetni"/>
        <w:rPr>
          <w:rFonts w:ascii="Times New Roman"/>
        </w:rPr>
      </w:pPr>
    </w:p>
    <w:p w:rsidR="00884B11" w:rsidRDefault="00884B11">
      <w:pPr>
        <w:pStyle w:val="GvdeMetni"/>
        <w:spacing w:before="6"/>
        <w:rPr>
          <w:rFonts w:ascii="Times New Roman"/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3" w:space="0" w:color="C0C0C0"/>
          <w:left w:val="single" w:sz="3" w:space="0" w:color="C0C0C0"/>
          <w:bottom w:val="single" w:sz="3" w:space="0" w:color="C0C0C0"/>
          <w:right w:val="single" w:sz="3" w:space="0" w:color="C0C0C0"/>
          <w:insideH w:val="single" w:sz="3" w:space="0" w:color="C0C0C0"/>
          <w:insideV w:val="single" w:sz="3" w:space="0" w:color="C0C0C0"/>
        </w:tblBorders>
        <w:tblLayout w:type="fixed"/>
        <w:tblLook w:val="01E0"/>
      </w:tblPr>
      <w:tblGrid>
        <w:gridCol w:w="7517"/>
        <w:gridCol w:w="2105"/>
      </w:tblGrid>
      <w:tr w:rsidR="00884B11">
        <w:trPr>
          <w:trHeight w:hRule="exact" w:val="582"/>
        </w:trPr>
        <w:tc>
          <w:tcPr>
            <w:tcW w:w="7517" w:type="dxa"/>
            <w:tcBorders>
              <w:left w:val="nil"/>
              <w:bottom w:val="single" w:sz="11" w:space="0" w:color="000000"/>
              <w:right w:val="single" w:sz="11" w:space="0" w:color="000000"/>
            </w:tcBorders>
          </w:tcPr>
          <w:p w:rsidR="00884B11" w:rsidRDefault="00DB79AE">
            <w:pPr>
              <w:pStyle w:val="TableParagraph"/>
              <w:spacing w:before="23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color w:val="A6A6A6"/>
                <w:sz w:val="24"/>
              </w:rPr>
              <w:t>YAPILAN İŞ:</w:t>
            </w:r>
          </w:p>
          <w:p w:rsidR="00884B11" w:rsidRDefault="00DB79AE">
            <w:pPr>
              <w:pStyle w:val="TableParagraph"/>
              <w:spacing w:before="1"/>
              <w:ind w:left="120"/>
              <w:jc w:val="left"/>
              <w:rPr>
                <w:b/>
                <w:sz w:val="20"/>
              </w:rPr>
            </w:pPr>
            <w:r>
              <w:rPr>
                <w:b/>
                <w:color w:val="A6A6A6"/>
                <w:sz w:val="20"/>
              </w:rPr>
              <w:t xml:space="preserve">(ÖRNEK) </w:t>
            </w:r>
            <w:proofErr w:type="spellStart"/>
            <w:r>
              <w:rPr>
                <w:b/>
                <w:color w:val="A6A6A6"/>
                <w:sz w:val="20"/>
              </w:rPr>
              <w:t>İşyerinin</w:t>
            </w:r>
            <w:proofErr w:type="spellEnd"/>
            <w:r>
              <w:rPr>
                <w:b/>
                <w:color w:val="A6A6A6"/>
                <w:sz w:val="20"/>
              </w:rPr>
              <w:t xml:space="preserve"> </w:t>
            </w:r>
            <w:proofErr w:type="spellStart"/>
            <w:r>
              <w:rPr>
                <w:b/>
                <w:color w:val="A6A6A6"/>
                <w:sz w:val="20"/>
              </w:rPr>
              <w:t>departmanlarının</w:t>
            </w:r>
            <w:proofErr w:type="spellEnd"/>
            <w:r>
              <w:rPr>
                <w:b/>
                <w:color w:val="A6A6A6"/>
                <w:sz w:val="20"/>
              </w:rPr>
              <w:t xml:space="preserve"> </w:t>
            </w:r>
            <w:proofErr w:type="spellStart"/>
            <w:r>
              <w:rPr>
                <w:b/>
                <w:color w:val="A6A6A6"/>
                <w:sz w:val="20"/>
              </w:rPr>
              <w:t>tanınması</w:t>
            </w:r>
            <w:proofErr w:type="spellEnd"/>
            <w:r>
              <w:rPr>
                <w:b/>
                <w:color w:val="A6A6A6"/>
                <w:sz w:val="20"/>
              </w:rPr>
              <w:t xml:space="preserve"> </w:t>
            </w:r>
            <w:proofErr w:type="spellStart"/>
            <w:r>
              <w:rPr>
                <w:b/>
                <w:color w:val="A6A6A6"/>
                <w:sz w:val="20"/>
              </w:rPr>
              <w:t>görev</w:t>
            </w:r>
            <w:proofErr w:type="spellEnd"/>
            <w:r>
              <w:rPr>
                <w:b/>
                <w:color w:val="A6A6A6"/>
                <w:sz w:val="20"/>
              </w:rPr>
              <w:t xml:space="preserve"> </w:t>
            </w:r>
            <w:proofErr w:type="spellStart"/>
            <w:r>
              <w:rPr>
                <w:b/>
                <w:color w:val="A6A6A6"/>
                <w:sz w:val="20"/>
              </w:rPr>
              <w:t>ve</w:t>
            </w:r>
            <w:proofErr w:type="spellEnd"/>
            <w:r>
              <w:rPr>
                <w:b/>
                <w:color w:val="A6A6A6"/>
                <w:sz w:val="20"/>
              </w:rPr>
              <w:t xml:space="preserve"> </w:t>
            </w:r>
            <w:proofErr w:type="spellStart"/>
            <w:r>
              <w:rPr>
                <w:b/>
                <w:color w:val="A6A6A6"/>
                <w:sz w:val="20"/>
              </w:rPr>
              <w:t>sorumluluklarımın</w:t>
            </w:r>
            <w:proofErr w:type="spellEnd"/>
            <w:r>
              <w:rPr>
                <w:b/>
                <w:color w:val="A6A6A6"/>
                <w:sz w:val="20"/>
              </w:rPr>
              <w:t xml:space="preserve"> </w:t>
            </w:r>
            <w:proofErr w:type="spellStart"/>
            <w:r>
              <w:rPr>
                <w:b/>
                <w:color w:val="A6A6A6"/>
                <w:sz w:val="20"/>
              </w:rPr>
              <w:t>belirlenmesi</w:t>
            </w:r>
            <w:proofErr w:type="spellEnd"/>
            <w:r>
              <w:rPr>
                <w:b/>
                <w:color w:val="A6A6A6"/>
                <w:sz w:val="20"/>
              </w:rPr>
              <w:t>.</w:t>
            </w:r>
          </w:p>
        </w:tc>
        <w:tc>
          <w:tcPr>
            <w:tcW w:w="21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84B11" w:rsidRDefault="008951D6" w:rsidP="008951D6">
            <w:pPr>
              <w:pStyle w:val="TableParagraph"/>
              <w:tabs>
                <w:tab w:val="left" w:pos="907"/>
              </w:tabs>
              <w:spacing w:before="1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.….</w:t>
            </w:r>
            <w:r w:rsidR="00DB79AE">
              <w:rPr>
                <w:sz w:val="24"/>
              </w:rPr>
              <w:t>/</w:t>
            </w:r>
            <w:r>
              <w:rPr>
                <w:sz w:val="24"/>
              </w:rPr>
              <w:t>…..</w:t>
            </w:r>
            <w:r w:rsidR="00DB79AE">
              <w:rPr>
                <w:sz w:val="24"/>
              </w:rPr>
              <w:t>/2020</w:t>
            </w:r>
          </w:p>
        </w:tc>
      </w:tr>
    </w:tbl>
    <w:p w:rsidR="00884B11" w:rsidRDefault="00884B11">
      <w:pPr>
        <w:pStyle w:val="GvdeMetni"/>
        <w:spacing w:before="4"/>
        <w:rPr>
          <w:rFonts w:ascii="Times New Roman"/>
        </w:rPr>
      </w:pPr>
    </w:p>
    <w:p w:rsidR="00884B11" w:rsidRDefault="00DB79AE">
      <w:pPr>
        <w:pStyle w:val="GvdeMetni"/>
        <w:spacing w:before="59"/>
        <w:ind w:left="140"/>
      </w:pPr>
      <w:r>
        <w:t>ÖRNEK</w:t>
      </w:r>
    </w:p>
    <w:p w:rsidR="00884B11" w:rsidRDefault="00884B11">
      <w:pPr>
        <w:pStyle w:val="GvdeMetni"/>
        <w:spacing w:before="11"/>
        <w:rPr>
          <w:sz w:val="19"/>
        </w:rPr>
      </w:pPr>
    </w:p>
    <w:p w:rsidR="00884B11" w:rsidRDefault="00DB79AE">
      <w:pPr>
        <w:pStyle w:val="GvdeMetni"/>
        <w:ind w:left="140" w:right="219"/>
      </w:pPr>
      <w:proofErr w:type="spellStart"/>
      <w:r>
        <w:rPr>
          <w:color w:val="A6A6A6"/>
        </w:rPr>
        <w:t>İşyerinde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eğitim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alacağım</w:t>
      </w:r>
      <w:proofErr w:type="spellEnd"/>
      <w:r>
        <w:rPr>
          <w:color w:val="A6A6A6"/>
        </w:rPr>
        <w:t xml:space="preserve">; </w:t>
      </w:r>
      <w:proofErr w:type="spellStart"/>
      <w:r>
        <w:rPr>
          <w:color w:val="A6A6A6"/>
        </w:rPr>
        <w:t>malzeme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stok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deposu</w:t>
      </w:r>
      <w:proofErr w:type="spellEnd"/>
      <w:r>
        <w:rPr>
          <w:color w:val="A6A6A6"/>
        </w:rPr>
        <w:t xml:space="preserve">, ARGE, </w:t>
      </w:r>
      <w:proofErr w:type="spellStart"/>
      <w:r>
        <w:rPr>
          <w:color w:val="A6A6A6"/>
        </w:rPr>
        <w:t>üretim</w:t>
      </w:r>
      <w:proofErr w:type="spellEnd"/>
      <w:r>
        <w:rPr>
          <w:color w:val="A6A6A6"/>
        </w:rPr>
        <w:t xml:space="preserve">, </w:t>
      </w:r>
      <w:proofErr w:type="spellStart"/>
      <w:r>
        <w:rPr>
          <w:color w:val="A6A6A6"/>
        </w:rPr>
        <w:t>satış</w:t>
      </w:r>
      <w:proofErr w:type="spellEnd"/>
      <w:r>
        <w:rPr>
          <w:color w:val="A6A6A6"/>
        </w:rPr>
        <w:t xml:space="preserve">, </w:t>
      </w:r>
      <w:proofErr w:type="spellStart"/>
      <w:r>
        <w:rPr>
          <w:color w:val="A6A6A6"/>
        </w:rPr>
        <w:t>sevkiyat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ve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personel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bölümleri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gezilerek</w:t>
      </w:r>
      <w:proofErr w:type="spellEnd"/>
      <w:r>
        <w:rPr>
          <w:color w:val="A6A6A6"/>
        </w:rPr>
        <w:t xml:space="preserve">, </w:t>
      </w:r>
      <w:proofErr w:type="spellStart"/>
      <w:r>
        <w:rPr>
          <w:color w:val="A6A6A6"/>
        </w:rPr>
        <w:t>işyeri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ve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sorumlular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hakkında</w:t>
      </w:r>
      <w:proofErr w:type="spellEnd"/>
      <w:r>
        <w:rPr>
          <w:color w:val="A6A6A6"/>
        </w:rPr>
        <w:t xml:space="preserve">, </w:t>
      </w:r>
      <w:proofErr w:type="spellStart"/>
      <w:r>
        <w:rPr>
          <w:color w:val="A6A6A6"/>
        </w:rPr>
        <w:t>gerekli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bilgiler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alındı</w:t>
      </w:r>
      <w:proofErr w:type="spellEnd"/>
      <w:r>
        <w:rPr>
          <w:color w:val="A6A6A6"/>
        </w:rPr>
        <w:t xml:space="preserve">. </w:t>
      </w:r>
      <w:proofErr w:type="spellStart"/>
      <w:r>
        <w:rPr>
          <w:color w:val="A6A6A6"/>
        </w:rPr>
        <w:t>Yapacağım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iş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ve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görevler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hakkında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bilgiler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verilerek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işyerindeki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görev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ve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sorumluluklarım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tarafıma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işyeri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eğitim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yetkilisi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tarafından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anlatıldı</w:t>
      </w:r>
      <w:proofErr w:type="spellEnd"/>
      <w:r>
        <w:rPr>
          <w:color w:val="A6A6A6"/>
        </w:rPr>
        <w:t>.</w:t>
      </w:r>
    </w:p>
    <w:p w:rsidR="00884B11" w:rsidRDefault="00884B11">
      <w:pPr>
        <w:pStyle w:val="GvdeMetni"/>
      </w:pPr>
    </w:p>
    <w:p w:rsidR="00884B11" w:rsidRDefault="00884B11">
      <w:pPr>
        <w:pStyle w:val="GvdeMetni"/>
        <w:spacing w:before="12"/>
        <w:rPr>
          <w:sz w:val="19"/>
        </w:rPr>
      </w:pPr>
    </w:p>
    <w:p w:rsidR="00884B11" w:rsidRDefault="00DB79AE">
      <w:pPr>
        <w:pStyle w:val="GvdeMetni"/>
        <w:ind w:left="140"/>
      </w:pPr>
      <w:r>
        <w:rPr>
          <w:color w:val="A6A6A6"/>
        </w:rPr>
        <w:t>……</w:t>
      </w:r>
    </w:p>
    <w:p w:rsidR="00884B11" w:rsidRDefault="00DB79AE">
      <w:pPr>
        <w:pStyle w:val="GvdeMetni"/>
        <w:spacing w:line="244" w:lineRule="exact"/>
        <w:ind w:left="140"/>
      </w:pPr>
      <w:r>
        <w:rPr>
          <w:color w:val="A6A6A6"/>
        </w:rPr>
        <w:t>…..</w:t>
      </w:r>
    </w:p>
    <w:p w:rsidR="00884B11" w:rsidRDefault="00DB79AE">
      <w:pPr>
        <w:pStyle w:val="GvdeMetni"/>
        <w:ind w:left="140"/>
      </w:pPr>
      <w:r>
        <w:rPr>
          <w:color w:val="A6A6A6"/>
        </w:rPr>
        <w:t>…..</w:t>
      </w: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</w:pPr>
    </w:p>
    <w:p w:rsidR="00884B11" w:rsidRDefault="00884B11">
      <w:pPr>
        <w:pStyle w:val="GvdeMetni"/>
        <w:spacing w:before="2"/>
        <w:rPr>
          <w:sz w:val="26"/>
        </w:rPr>
      </w:pPr>
    </w:p>
    <w:tbl>
      <w:tblPr>
        <w:tblStyle w:val="TableNormal"/>
        <w:tblW w:w="0" w:type="auto"/>
        <w:tblInd w:w="140" w:type="dxa"/>
        <w:tblBorders>
          <w:top w:val="single" w:sz="3" w:space="0" w:color="999999"/>
          <w:left w:val="single" w:sz="3" w:space="0" w:color="999999"/>
          <w:bottom w:val="single" w:sz="3" w:space="0" w:color="999999"/>
          <w:right w:val="single" w:sz="3" w:space="0" w:color="999999"/>
          <w:insideH w:val="single" w:sz="3" w:space="0" w:color="999999"/>
          <w:insideV w:val="single" w:sz="3" w:space="0" w:color="999999"/>
        </w:tblBorders>
        <w:tblLayout w:type="fixed"/>
        <w:tblLook w:val="01E0"/>
      </w:tblPr>
      <w:tblGrid>
        <w:gridCol w:w="4957"/>
        <w:gridCol w:w="4530"/>
      </w:tblGrid>
      <w:tr w:rsidR="00884B11">
        <w:trPr>
          <w:trHeight w:hRule="exact" w:val="465"/>
        </w:trPr>
        <w:tc>
          <w:tcPr>
            <w:tcW w:w="4957" w:type="dxa"/>
            <w:tcBorders>
              <w:left w:val="single" w:sz="11" w:space="0" w:color="000000"/>
              <w:right w:val="single" w:sz="5" w:space="0" w:color="999999"/>
            </w:tcBorders>
          </w:tcPr>
          <w:p w:rsidR="00884B11" w:rsidRDefault="00DB79AE">
            <w:pPr>
              <w:pStyle w:val="TableParagraph"/>
              <w:spacing w:before="80"/>
              <w:ind w:left="1471" w:right="1478"/>
              <w:rPr>
                <w:b/>
                <w:sz w:val="24"/>
              </w:rPr>
            </w:pPr>
            <w:r>
              <w:rPr>
                <w:b/>
                <w:sz w:val="24"/>
              </w:rPr>
              <w:t>ÖĞRENCİ</w:t>
            </w:r>
          </w:p>
        </w:tc>
        <w:tc>
          <w:tcPr>
            <w:tcW w:w="4530" w:type="dxa"/>
            <w:tcBorders>
              <w:left w:val="single" w:sz="5" w:space="0" w:color="999999"/>
              <w:right w:val="single" w:sz="11" w:space="0" w:color="000000"/>
            </w:tcBorders>
          </w:tcPr>
          <w:p w:rsidR="00884B11" w:rsidRDefault="00DB79AE">
            <w:pPr>
              <w:pStyle w:val="TableParagraph"/>
              <w:spacing w:before="80"/>
              <w:ind w:left="1061" w:right="1056"/>
              <w:rPr>
                <w:b/>
                <w:sz w:val="24"/>
              </w:rPr>
            </w:pPr>
            <w:r>
              <w:rPr>
                <w:b/>
                <w:sz w:val="24"/>
              </w:rPr>
              <w:t>İŞYERİ EĞİTİM YETKİLİSİ</w:t>
            </w:r>
          </w:p>
        </w:tc>
      </w:tr>
      <w:tr w:rsidR="00884B11">
        <w:trPr>
          <w:trHeight w:hRule="exact" w:val="806"/>
        </w:trPr>
        <w:tc>
          <w:tcPr>
            <w:tcW w:w="4957" w:type="dxa"/>
            <w:tcBorders>
              <w:left w:val="single" w:sz="11" w:space="0" w:color="000000"/>
              <w:bottom w:val="single" w:sz="5" w:space="0" w:color="999999"/>
              <w:right w:val="single" w:sz="5" w:space="0" w:color="999999"/>
            </w:tcBorders>
          </w:tcPr>
          <w:p w:rsidR="00884B11" w:rsidRDefault="00884B11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:rsidR="00884B11" w:rsidRDefault="00DB79AE">
            <w:pPr>
              <w:pStyle w:val="TableParagraph"/>
              <w:ind w:left="1474" w:right="1478"/>
              <w:rPr>
                <w:b/>
                <w:sz w:val="24"/>
              </w:rPr>
            </w:pPr>
            <w:proofErr w:type="spellStart"/>
            <w:r>
              <w:rPr>
                <w:b/>
                <w:color w:val="C0C0C0"/>
                <w:sz w:val="24"/>
              </w:rPr>
              <w:t>Onay</w:t>
            </w:r>
            <w:proofErr w:type="spellEnd"/>
            <w:r>
              <w:rPr>
                <w:b/>
                <w:color w:val="C0C0C0"/>
                <w:sz w:val="24"/>
              </w:rPr>
              <w:t xml:space="preserve"> (</w:t>
            </w:r>
            <w:proofErr w:type="spellStart"/>
            <w:r>
              <w:rPr>
                <w:b/>
                <w:color w:val="C0C0C0"/>
                <w:sz w:val="24"/>
              </w:rPr>
              <w:t>İmza</w:t>
            </w:r>
            <w:proofErr w:type="spellEnd"/>
            <w:r>
              <w:rPr>
                <w:b/>
                <w:color w:val="C0C0C0"/>
                <w:sz w:val="24"/>
              </w:rPr>
              <w:t xml:space="preserve"> &amp; </w:t>
            </w:r>
            <w:proofErr w:type="spellStart"/>
            <w:r>
              <w:rPr>
                <w:b/>
                <w:color w:val="C0C0C0"/>
                <w:sz w:val="24"/>
              </w:rPr>
              <w:t>Kaşe</w:t>
            </w:r>
            <w:proofErr w:type="spellEnd"/>
            <w:r>
              <w:rPr>
                <w:b/>
                <w:color w:val="C0C0C0"/>
                <w:sz w:val="24"/>
              </w:rPr>
              <w:t>)</w:t>
            </w:r>
          </w:p>
        </w:tc>
        <w:tc>
          <w:tcPr>
            <w:tcW w:w="4530" w:type="dxa"/>
            <w:tcBorders>
              <w:left w:val="single" w:sz="5" w:space="0" w:color="999999"/>
              <w:bottom w:val="single" w:sz="5" w:space="0" w:color="999999"/>
              <w:right w:val="single" w:sz="11" w:space="0" w:color="000000"/>
            </w:tcBorders>
          </w:tcPr>
          <w:p w:rsidR="00884B11" w:rsidRDefault="00884B11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:rsidR="00884B11" w:rsidRDefault="00DB79AE">
            <w:pPr>
              <w:pStyle w:val="TableParagraph"/>
              <w:ind w:left="1061" w:right="1049"/>
              <w:rPr>
                <w:b/>
                <w:sz w:val="24"/>
              </w:rPr>
            </w:pPr>
            <w:proofErr w:type="spellStart"/>
            <w:r>
              <w:rPr>
                <w:b/>
                <w:color w:val="C0C0C0"/>
                <w:sz w:val="24"/>
              </w:rPr>
              <w:t>Onay</w:t>
            </w:r>
            <w:proofErr w:type="spellEnd"/>
            <w:r>
              <w:rPr>
                <w:b/>
                <w:color w:val="C0C0C0"/>
                <w:sz w:val="24"/>
              </w:rPr>
              <w:t xml:space="preserve"> (</w:t>
            </w:r>
            <w:proofErr w:type="spellStart"/>
            <w:r>
              <w:rPr>
                <w:b/>
                <w:color w:val="C0C0C0"/>
                <w:sz w:val="24"/>
              </w:rPr>
              <w:t>İmza</w:t>
            </w:r>
            <w:proofErr w:type="spellEnd"/>
            <w:r>
              <w:rPr>
                <w:b/>
                <w:color w:val="C0C0C0"/>
                <w:sz w:val="24"/>
              </w:rPr>
              <w:t xml:space="preserve"> &amp; </w:t>
            </w:r>
            <w:proofErr w:type="spellStart"/>
            <w:r>
              <w:rPr>
                <w:b/>
                <w:color w:val="C0C0C0"/>
                <w:sz w:val="24"/>
              </w:rPr>
              <w:t>Kaşe</w:t>
            </w:r>
            <w:proofErr w:type="spellEnd"/>
            <w:r>
              <w:rPr>
                <w:b/>
                <w:color w:val="C0C0C0"/>
                <w:sz w:val="24"/>
              </w:rPr>
              <w:t>)</w:t>
            </w:r>
          </w:p>
        </w:tc>
      </w:tr>
      <w:tr w:rsidR="00884B11">
        <w:trPr>
          <w:trHeight w:hRule="exact" w:val="476"/>
        </w:trPr>
        <w:tc>
          <w:tcPr>
            <w:tcW w:w="4957" w:type="dxa"/>
            <w:tcBorders>
              <w:top w:val="single" w:sz="5" w:space="0" w:color="999999"/>
              <w:left w:val="single" w:sz="11" w:space="0" w:color="000000"/>
              <w:bottom w:val="single" w:sz="11" w:space="0" w:color="000000"/>
              <w:right w:val="single" w:sz="5" w:space="0" w:color="999999"/>
            </w:tcBorders>
          </w:tcPr>
          <w:p w:rsidR="00884B11" w:rsidRDefault="0029459B">
            <w:pPr>
              <w:pStyle w:val="TableParagraph"/>
              <w:spacing w:line="292" w:lineRule="exact"/>
              <w:ind w:left="1473" w:right="1478"/>
              <w:rPr>
                <w:sz w:val="24"/>
              </w:rPr>
            </w:pPr>
            <w:r>
              <w:rPr>
                <w:sz w:val="24"/>
              </w:rPr>
              <w:t>…../ …… /2020</w:t>
            </w:r>
          </w:p>
        </w:tc>
        <w:tc>
          <w:tcPr>
            <w:tcW w:w="4530" w:type="dxa"/>
            <w:tcBorders>
              <w:top w:val="single" w:sz="5" w:space="0" w:color="999999"/>
              <w:left w:val="single" w:sz="5" w:space="0" w:color="999999"/>
              <w:bottom w:val="single" w:sz="11" w:space="0" w:color="000000"/>
              <w:right w:val="single" w:sz="11" w:space="0" w:color="000000"/>
            </w:tcBorders>
          </w:tcPr>
          <w:p w:rsidR="00884B11" w:rsidRDefault="0029459B">
            <w:pPr>
              <w:pStyle w:val="TableParagraph"/>
              <w:spacing w:line="292" w:lineRule="exact"/>
              <w:ind w:left="1060" w:right="1056"/>
              <w:rPr>
                <w:sz w:val="24"/>
              </w:rPr>
            </w:pPr>
            <w:r>
              <w:rPr>
                <w:sz w:val="24"/>
              </w:rPr>
              <w:t>…..</w:t>
            </w:r>
            <w:r w:rsidR="00DB79AE">
              <w:rPr>
                <w:sz w:val="24"/>
              </w:rPr>
              <w:t xml:space="preserve">/ </w:t>
            </w:r>
            <w:r>
              <w:rPr>
                <w:sz w:val="24"/>
              </w:rPr>
              <w:t>……</w:t>
            </w:r>
            <w:r w:rsidR="00DB79AE">
              <w:rPr>
                <w:sz w:val="24"/>
              </w:rPr>
              <w:t xml:space="preserve"> /2020</w:t>
            </w:r>
          </w:p>
        </w:tc>
      </w:tr>
    </w:tbl>
    <w:p w:rsidR="00DB79AE" w:rsidRDefault="00DB79AE"/>
    <w:sectPr w:rsidR="00DB79AE" w:rsidSect="00C72AA1">
      <w:type w:val="continuous"/>
      <w:pgSz w:w="11910" w:h="16840"/>
      <w:pgMar w:top="720" w:right="460" w:bottom="28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84B11"/>
    <w:rsid w:val="00246AA4"/>
    <w:rsid w:val="0029459B"/>
    <w:rsid w:val="005158AD"/>
    <w:rsid w:val="005F7356"/>
    <w:rsid w:val="00624E48"/>
    <w:rsid w:val="007E7F10"/>
    <w:rsid w:val="00884B11"/>
    <w:rsid w:val="008951D6"/>
    <w:rsid w:val="008A7987"/>
    <w:rsid w:val="00C72AA1"/>
    <w:rsid w:val="00DB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2AA1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2A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72AA1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C72AA1"/>
  </w:style>
  <w:style w:type="paragraph" w:customStyle="1" w:styleId="TableParagraph">
    <w:name w:val="Table Paragraph"/>
    <w:basedOn w:val="Normal"/>
    <w:uiPriority w:val="1"/>
    <w:qFormat/>
    <w:rsid w:val="00C72AA1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DİKMEN</dc:creator>
  <cp:lastModifiedBy>user</cp:lastModifiedBy>
  <cp:revision>2</cp:revision>
  <cp:lastPrinted>2020-10-12T16:43:00Z</cp:lastPrinted>
  <dcterms:created xsi:type="dcterms:W3CDTF">2020-10-15T11:32:00Z</dcterms:created>
  <dcterms:modified xsi:type="dcterms:W3CDTF">2020-10-15T11:32:00Z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2020-10-12T00:00:00Z</vt:filetime>
  </property>
</Properties>
</file>